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A6EAF8D" w14:textId="77777777" w:rsidR="00C07686" w:rsidRPr="00F11E40" w:rsidRDefault="00C07686" w:rsidP="00C07686">
      <w:pPr>
        <w:rPr>
          <w:b/>
          <w:bCs/>
          <w:sz w:val="24"/>
          <w:szCs w:val="24"/>
        </w:rPr>
      </w:pPr>
      <w:bookmarkStart w:id="0" w:name="_GoBack"/>
      <w:bookmarkEnd w:id="0"/>
      <w:r w:rsidRPr="00F11E40">
        <w:rPr>
          <w:b/>
          <w:bCs/>
          <w:sz w:val="24"/>
          <w:szCs w:val="24"/>
        </w:rPr>
        <w:t>Wildlife Ponds - Funding Available!</w:t>
      </w:r>
    </w:p>
    <w:p w14:paraId="63519C25" w14:textId="35EA94ED" w:rsidR="00C07686" w:rsidRPr="00F11E40" w:rsidRDefault="00C07686" w:rsidP="00C07686">
      <w:pPr>
        <w:rPr>
          <w:b/>
          <w:bCs/>
          <w:sz w:val="24"/>
          <w:szCs w:val="24"/>
        </w:rPr>
      </w:pPr>
      <w:r w:rsidRPr="00F11E40">
        <w:rPr>
          <w:sz w:val="24"/>
          <w:szCs w:val="24"/>
        </w:rPr>
        <w:t xml:space="preserve">Ponds are a cherished part of the parish landscape; familiar </w:t>
      </w:r>
      <w:r w:rsidR="006A67C7" w:rsidRPr="00F11E40">
        <w:rPr>
          <w:sz w:val="24"/>
          <w:szCs w:val="24"/>
        </w:rPr>
        <w:t xml:space="preserve">historic </w:t>
      </w:r>
      <w:r w:rsidRPr="00F11E40">
        <w:rPr>
          <w:sz w:val="24"/>
          <w:szCs w:val="24"/>
        </w:rPr>
        <w:t xml:space="preserve">features found at the heart of most village centres and in the wider countryside. Sadly, due to changes in land use and agricultural practices, </w:t>
      </w:r>
      <w:r w:rsidRPr="00F11E40">
        <w:rPr>
          <w:rFonts w:cstheme="minorHAnsi"/>
          <w:sz w:val="24"/>
          <w:szCs w:val="24"/>
        </w:rPr>
        <w:t>the UK has lost around</w:t>
      </w:r>
      <w:r w:rsidRPr="00F11E40">
        <w:rPr>
          <w:rFonts w:cstheme="minorHAnsi"/>
          <w:color w:val="0B0C0C"/>
          <w:sz w:val="24"/>
          <w:szCs w:val="24"/>
          <w:lang w:eastAsia="en-GB"/>
        </w:rPr>
        <w:t xml:space="preserve"> 50% of ponds in the 20th Century. </w:t>
      </w:r>
      <w:r w:rsidR="00B36056" w:rsidRPr="00F11E40">
        <w:rPr>
          <w:rFonts w:cstheme="minorHAnsi"/>
          <w:color w:val="0B0C0C"/>
          <w:sz w:val="24"/>
          <w:szCs w:val="24"/>
          <w:lang w:eastAsia="en-GB"/>
        </w:rPr>
        <w:t>Those remaining</w:t>
      </w:r>
      <w:r w:rsidR="002E144F" w:rsidRPr="00F11E40">
        <w:rPr>
          <w:rFonts w:cstheme="minorHAnsi"/>
          <w:color w:val="0B0C0C"/>
          <w:sz w:val="24"/>
          <w:szCs w:val="24"/>
          <w:lang w:eastAsia="en-GB"/>
        </w:rPr>
        <w:t xml:space="preserve"> are </w:t>
      </w:r>
      <w:r w:rsidR="00B36056" w:rsidRPr="00F11E40">
        <w:rPr>
          <w:rFonts w:cstheme="minorHAnsi"/>
          <w:color w:val="0B0C0C"/>
          <w:sz w:val="24"/>
          <w:szCs w:val="24"/>
          <w:lang w:eastAsia="en-GB"/>
        </w:rPr>
        <w:t>often threatened</w:t>
      </w:r>
      <w:r w:rsidR="002E144F" w:rsidRPr="00F11E40">
        <w:rPr>
          <w:rFonts w:cstheme="minorHAnsi"/>
          <w:color w:val="0B0C0C"/>
          <w:sz w:val="24"/>
          <w:szCs w:val="24"/>
          <w:lang w:eastAsia="en-GB"/>
        </w:rPr>
        <w:t xml:space="preserve"> by </w:t>
      </w:r>
      <w:r w:rsidR="006A67C7" w:rsidRPr="00F11E40">
        <w:rPr>
          <w:rFonts w:cstheme="minorHAnsi"/>
          <w:color w:val="0B0C0C"/>
          <w:sz w:val="24"/>
          <w:szCs w:val="24"/>
          <w:lang w:eastAsia="en-GB"/>
        </w:rPr>
        <w:t>pollution</w:t>
      </w:r>
      <w:r w:rsidR="00B36056" w:rsidRPr="00F11E40">
        <w:rPr>
          <w:rFonts w:cstheme="minorHAnsi"/>
          <w:color w:val="0B0C0C"/>
          <w:sz w:val="24"/>
          <w:szCs w:val="24"/>
          <w:lang w:eastAsia="en-GB"/>
        </w:rPr>
        <w:t xml:space="preserve">. </w:t>
      </w:r>
      <w:r w:rsidRPr="00F11E40">
        <w:rPr>
          <w:rFonts w:cstheme="minorHAnsi"/>
          <w:color w:val="0B0C0C"/>
          <w:sz w:val="24"/>
          <w:szCs w:val="24"/>
          <w:lang w:eastAsia="en-GB"/>
        </w:rPr>
        <w:t>This means the many species of plant and animal that rely on them are also under threat.</w:t>
      </w:r>
    </w:p>
    <w:p w14:paraId="4CE0352C" w14:textId="39B1E60C" w:rsidR="00C07686" w:rsidRPr="00F11E40" w:rsidRDefault="00C07686" w:rsidP="00C07686">
      <w:pPr>
        <w:rPr>
          <w:sz w:val="24"/>
          <w:szCs w:val="24"/>
        </w:rPr>
      </w:pPr>
      <w:r w:rsidRPr="00F11E40">
        <w:rPr>
          <w:sz w:val="24"/>
          <w:szCs w:val="24"/>
        </w:rPr>
        <w:t xml:space="preserve">Excitingly, funding is now available in certain parts of </w:t>
      </w:r>
      <w:r w:rsidRPr="00C7752B">
        <w:rPr>
          <w:sz w:val="24"/>
          <w:szCs w:val="24"/>
        </w:rPr>
        <w:t>Essex</w:t>
      </w:r>
      <w:r w:rsidR="00C7752B">
        <w:rPr>
          <w:sz w:val="24"/>
          <w:szCs w:val="24"/>
        </w:rPr>
        <w:t xml:space="preserve"> </w:t>
      </w:r>
      <w:r w:rsidRPr="00F11E40">
        <w:rPr>
          <w:sz w:val="24"/>
          <w:szCs w:val="24"/>
        </w:rPr>
        <w:t xml:space="preserve">for the restoration and creation of </w:t>
      </w:r>
      <w:r w:rsidR="002813C3" w:rsidRPr="00F11E40">
        <w:rPr>
          <w:sz w:val="24"/>
          <w:szCs w:val="24"/>
        </w:rPr>
        <w:t xml:space="preserve">clean water wildlife </w:t>
      </w:r>
      <w:r w:rsidRPr="00F11E40">
        <w:rPr>
          <w:sz w:val="24"/>
          <w:szCs w:val="24"/>
        </w:rPr>
        <w:t xml:space="preserve">ponds capable of supporting great crested newts. The funding is part of Natural England’s District Level Licencing </w:t>
      </w:r>
      <w:r w:rsidR="00167E49" w:rsidRPr="00F11E40">
        <w:rPr>
          <w:sz w:val="24"/>
          <w:szCs w:val="24"/>
        </w:rPr>
        <w:t>s</w:t>
      </w:r>
      <w:r w:rsidRPr="00F11E40">
        <w:rPr>
          <w:sz w:val="24"/>
          <w:szCs w:val="24"/>
        </w:rPr>
        <w:t>cheme (DLL)</w:t>
      </w:r>
      <w:r w:rsidRPr="00F11E40">
        <w:rPr>
          <w:rFonts w:cstheme="minorHAnsi"/>
          <w:sz w:val="24"/>
          <w:szCs w:val="24"/>
        </w:rPr>
        <w:t xml:space="preserve">, a new </w:t>
      </w:r>
      <w:r w:rsidR="009B3C41" w:rsidRPr="00F11E40">
        <w:rPr>
          <w:rFonts w:cstheme="minorHAnsi"/>
          <w:sz w:val="24"/>
          <w:szCs w:val="24"/>
        </w:rPr>
        <w:t>strategy for</w:t>
      </w:r>
      <w:r w:rsidRPr="00F11E40">
        <w:rPr>
          <w:rFonts w:cstheme="minorHAnsi"/>
          <w:sz w:val="24"/>
          <w:szCs w:val="24"/>
        </w:rPr>
        <w:t xml:space="preserve"> compensating the loss of newt habitats, which seeks to provide new ponds and bigger, better, more joined-up habitat for this orange-bellied amphibian at a landscape scale.</w:t>
      </w:r>
      <w:r w:rsidRPr="00F11E40">
        <w:rPr>
          <w:sz w:val="24"/>
          <w:szCs w:val="24"/>
        </w:rPr>
        <w:t xml:space="preserve"> </w:t>
      </w:r>
    </w:p>
    <w:p w14:paraId="401E626E" w14:textId="44221CBF" w:rsidR="0056050C" w:rsidRPr="00F11E40" w:rsidRDefault="00C07686" w:rsidP="00C07686">
      <w:pPr>
        <w:rPr>
          <w:sz w:val="24"/>
          <w:szCs w:val="24"/>
        </w:rPr>
      </w:pPr>
      <w:r w:rsidRPr="00F11E40">
        <w:rPr>
          <w:sz w:val="24"/>
          <w:szCs w:val="24"/>
        </w:rPr>
        <w:t xml:space="preserve">In </w:t>
      </w:r>
      <w:r w:rsidR="00202331" w:rsidRPr="00C7752B">
        <w:rPr>
          <w:sz w:val="24"/>
          <w:szCs w:val="24"/>
        </w:rPr>
        <w:t>Essex</w:t>
      </w:r>
      <w:r w:rsidRPr="00F11E40">
        <w:rPr>
          <w:sz w:val="24"/>
          <w:szCs w:val="24"/>
        </w:rPr>
        <w:t xml:space="preserve"> there is a high demand for such wildlife ponds through the DLL scheme. </w:t>
      </w:r>
      <w:r w:rsidR="00F45DE7" w:rsidRPr="00F11E40">
        <w:rPr>
          <w:sz w:val="24"/>
          <w:szCs w:val="24"/>
        </w:rPr>
        <w:t xml:space="preserve">Most of the 150 or so pond projects we have delivered </w:t>
      </w:r>
      <w:r w:rsidR="0056050C" w:rsidRPr="00F11E40">
        <w:rPr>
          <w:sz w:val="24"/>
          <w:szCs w:val="24"/>
        </w:rPr>
        <w:t xml:space="preserve">to date </w:t>
      </w:r>
      <w:r w:rsidR="00F45DE7" w:rsidRPr="00F11E40">
        <w:rPr>
          <w:sz w:val="24"/>
          <w:szCs w:val="24"/>
        </w:rPr>
        <w:t xml:space="preserve">have been fully funded under the scheme. </w:t>
      </w:r>
      <w:r w:rsidR="006F4D18" w:rsidRPr="00F11E40">
        <w:rPr>
          <w:sz w:val="24"/>
          <w:szCs w:val="24"/>
        </w:rPr>
        <w:t>You ca</w:t>
      </w:r>
      <w:r w:rsidR="00F45DE7" w:rsidRPr="00F11E40">
        <w:rPr>
          <w:sz w:val="24"/>
          <w:szCs w:val="24"/>
        </w:rPr>
        <w:t>n</w:t>
      </w:r>
      <w:r w:rsidR="006F4D18" w:rsidRPr="00F11E40">
        <w:rPr>
          <w:sz w:val="24"/>
          <w:szCs w:val="24"/>
        </w:rPr>
        <w:t xml:space="preserve"> view </w:t>
      </w:r>
      <w:r w:rsidR="00F45DE7" w:rsidRPr="00F11E40">
        <w:rPr>
          <w:sz w:val="24"/>
          <w:szCs w:val="24"/>
        </w:rPr>
        <w:t>some of these</w:t>
      </w:r>
      <w:r w:rsidR="006F4D18" w:rsidRPr="00F11E40">
        <w:rPr>
          <w:sz w:val="24"/>
          <w:szCs w:val="24"/>
        </w:rPr>
        <w:t xml:space="preserve"> projects at: </w:t>
      </w:r>
      <w:hyperlink r:id="rId7" w:history="1">
        <w:r w:rsidR="006F4D18" w:rsidRPr="00F11E40">
          <w:rPr>
            <w:rStyle w:val="Hyperlink"/>
            <w:sz w:val="24"/>
            <w:szCs w:val="24"/>
          </w:rPr>
          <w:t>www.fwageast.org.uk/ponds</w:t>
        </w:r>
      </w:hyperlink>
      <w:r w:rsidR="006F4D18" w:rsidRPr="00F11E40">
        <w:rPr>
          <w:sz w:val="24"/>
          <w:szCs w:val="24"/>
        </w:rPr>
        <w:t xml:space="preserve">. </w:t>
      </w:r>
    </w:p>
    <w:p w14:paraId="5064AAE1" w14:textId="13FFC4A9" w:rsidR="00C07686" w:rsidRDefault="0056050C" w:rsidP="00C07686">
      <w:pPr>
        <w:rPr>
          <w:sz w:val="24"/>
          <w:szCs w:val="24"/>
        </w:rPr>
      </w:pPr>
      <w:r w:rsidRPr="00F11E40">
        <w:rPr>
          <w:sz w:val="24"/>
          <w:szCs w:val="24"/>
        </w:rPr>
        <w:t xml:space="preserve">We are seeking </w:t>
      </w:r>
      <w:r w:rsidR="00F11E40" w:rsidRPr="00F11E40">
        <w:rPr>
          <w:rFonts w:ascii="Calibri" w:hAnsi="Calibri" w:cs="Calibri"/>
          <w:sz w:val="24"/>
          <w:szCs w:val="24"/>
        </w:rPr>
        <w:t xml:space="preserve">local farmers, smallholders, large rural garden owners, land-based businesses and parish-owned land to create and restore more such ponds. </w:t>
      </w:r>
      <w:r w:rsidR="00C07686" w:rsidRPr="00F11E40">
        <w:rPr>
          <w:sz w:val="24"/>
          <w:szCs w:val="24"/>
        </w:rPr>
        <w:t xml:space="preserve">If you have a </w:t>
      </w:r>
      <w:r w:rsidR="00F11E40" w:rsidRPr="00F11E40">
        <w:rPr>
          <w:sz w:val="24"/>
          <w:szCs w:val="24"/>
        </w:rPr>
        <w:t>location</w:t>
      </w:r>
      <w:r w:rsidR="00C07686" w:rsidRPr="00F11E40">
        <w:rPr>
          <w:sz w:val="24"/>
          <w:szCs w:val="24"/>
        </w:rPr>
        <w:t xml:space="preserve"> in mind in your parish, please email </w:t>
      </w:r>
      <w:hyperlink r:id="rId8" w:history="1">
        <w:r w:rsidR="00167E49" w:rsidRPr="00F11E40">
          <w:rPr>
            <w:rStyle w:val="Hyperlink"/>
            <w:sz w:val="24"/>
            <w:szCs w:val="24"/>
          </w:rPr>
          <w:t>ponds@fwageast.org.uk</w:t>
        </w:r>
      </w:hyperlink>
      <w:r w:rsidR="00C07686" w:rsidRPr="00F11E40">
        <w:rPr>
          <w:sz w:val="24"/>
          <w:szCs w:val="24"/>
        </w:rPr>
        <w:t xml:space="preserve"> to receive further information or arrange an informal chat.</w:t>
      </w:r>
      <w:r w:rsidR="00685027">
        <w:rPr>
          <w:sz w:val="24"/>
          <w:szCs w:val="24"/>
        </w:rPr>
        <w:t xml:space="preserve"> Let’s do something brilliant for wildlife!</w:t>
      </w:r>
    </w:p>
    <w:p w14:paraId="249975A7" w14:textId="667A944E" w:rsidR="00912B60" w:rsidRPr="00B64D25" w:rsidRDefault="00912B60" w:rsidP="00C07686">
      <w:pPr>
        <w:rPr>
          <w:b/>
          <w:bCs/>
          <w:noProof/>
          <w:sz w:val="24"/>
          <w:szCs w:val="24"/>
        </w:rPr>
      </w:pPr>
      <w:r w:rsidRPr="00B64D25">
        <w:rPr>
          <w:b/>
          <w:bCs/>
          <w:noProof/>
          <w:sz w:val="24"/>
          <w:szCs w:val="24"/>
        </w:rPr>
        <w:t>A recently created farmland pond – Credit J McNaughton, FWAG East</w:t>
      </w:r>
    </w:p>
    <w:p w14:paraId="10EC13F3" w14:textId="555D3FF3" w:rsidR="00912B60" w:rsidRDefault="00912B60" w:rsidP="00D66446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3E920520" wp14:editId="0BD2AF03">
            <wp:extent cx="5086287" cy="3814997"/>
            <wp:effectExtent l="0" t="0" r="635" b="0"/>
            <wp:docPr id="2" name="Picture 2" descr="A small pond surrounded by grass and trees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small pond surrounded by grass and trees&#10;&#10;Description automatically generated with low confidence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4645" cy="3821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24FE8" w14:textId="61D37187" w:rsidR="00912B60" w:rsidRPr="00B64D25" w:rsidRDefault="00912B60" w:rsidP="00C07686">
      <w:pPr>
        <w:rPr>
          <w:b/>
          <w:bCs/>
        </w:rPr>
      </w:pPr>
      <w:r w:rsidRPr="00B64D25">
        <w:rPr>
          <w:b/>
          <w:bCs/>
        </w:rPr>
        <w:t>A recently restored parish pond</w:t>
      </w:r>
      <w:r w:rsidR="00B64D25" w:rsidRPr="00B64D25">
        <w:rPr>
          <w:b/>
          <w:bCs/>
        </w:rPr>
        <w:t xml:space="preserve"> - </w:t>
      </w:r>
      <w:r w:rsidR="00B64D25" w:rsidRPr="00B64D25">
        <w:rPr>
          <w:b/>
          <w:bCs/>
          <w:noProof/>
          <w:sz w:val="24"/>
          <w:szCs w:val="24"/>
        </w:rPr>
        <w:t>Credit J McNaughton, FWAG East</w:t>
      </w:r>
    </w:p>
    <w:p w14:paraId="33CD6B20" w14:textId="5E0D9E22" w:rsidR="00B64D25" w:rsidRDefault="00912B60" w:rsidP="00D66446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059A6410" wp14:editId="16C5B3DE">
            <wp:extent cx="4849318" cy="4392118"/>
            <wp:effectExtent l="0" t="0" r="8890" b="8890"/>
            <wp:docPr id="1" name="Picture 1" descr="A picture containing tree, outdoor, water, natu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icture containing tree, outdoor, water, nature&#10;&#10;Description automatically generated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10818" r="710" b="21737"/>
                    <a:stretch/>
                  </pic:blipFill>
                  <pic:spPr bwMode="auto">
                    <a:xfrm>
                      <a:off x="0" y="0"/>
                      <a:ext cx="4860343" cy="44021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9F042E" w14:textId="2B837C8B" w:rsidR="00B64D25" w:rsidRPr="00B64D25" w:rsidRDefault="00B64D25" w:rsidP="00C07686">
      <w:pPr>
        <w:rPr>
          <w:b/>
          <w:bCs/>
          <w:sz w:val="24"/>
          <w:szCs w:val="24"/>
        </w:rPr>
      </w:pPr>
      <w:r w:rsidRPr="00B64D25">
        <w:rPr>
          <w:b/>
          <w:bCs/>
          <w:sz w:val="24"/>
          <w:szCs w:val="24"/>
        </w:rPr>
        <w:t>A great crested newt – Credit Lucy Jenkins, FWAG East</w:t>
      </w:r>
    </w:p>
    <w:p w14:paraId="69C6D124" w14:textId="6CA4CE6F" w:rsidR="00B64D25" w:rsidRPr="00F11E40" w:rsidRDefault="00B64D25" w:rsidP="00D66446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09906DBE" wp14:editId="3DF72734">
            <wp:extent cx="5493895" cy="3582649"/>
            <wp:effectExtent l="0" t="0" r="0" b="0"/>
            <wp:docPr id="3" name="Picture 3" descr="A picture containing person, salamander, ha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picture containing person, salamander, hand&#10;&#10;Description automatically generated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16787" r="4142" b="5303"/>
                    <a:stretch/>
                  </pic:blipFill>
                  <pic:spPr bwMode="auto">
                    <a:xfrm>
                      <a:off x="0" y="0"/>
                      <a:ext cx="5494135" cy="35828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B64D25" w:rsidRPr="00F11E40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7686"/>
    <w:rsid w:val="00152025"/>
    <w:rsid w:val="00167E49"/>
    <w:rsid w:val="00202331"/>
    <w:rsid w:val="002813C3"/>
    <w:rsid w:val="002E144F"/>
    <w:rsid w:val="0056050C"/>
    <w:rsid w:val="00685027"/>
    <w:rsid w:val="006A67C7"/>
    <w:rsid w:val="006F4D18"/>
    <w:rsid w:val="0073744B"/>
    <w:rsid w:val="00912B60"/>
    <w:rsid w:val="009B3C41"/>
    <w:rsid w:val="00B36056"/>
    <w:rsid w:val="00B64D25"/>
    <w:rsid w:val="00C07686"/>
    <w:rsid w:val="00C7752B"/>
    <w:rsid w:val="00D66446"/>
    <w:rsid w:val="00EC1C02"/>
    <w:rsid w:val="00F11E40"/>
    <w:rsid w:val="00F32D4A"/>
    <w:rsid w:val="00F45D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0BA3475"/>
  <w15:chartTrackingRefBased/>
  <w15:docId w15:val="{430D6CD0-684F-4080-883E-7D3FFB70C7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0768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C0768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67E4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onds@fwageast.org.uk" TargetMode="Externa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hyperlink" Target="http://www.fwageast.org.uk/ponds" TargetMode="Externa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openxmlformats.org/officeDocument/2006/relationships/styles" Target="style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8DF1B9556D6254A949819532D84B54C" ma:contentTypeVersion="13" ma:contentTypeDescription="Create a new document." ma:contentTypeScope="" ma:versionID="6c8df46bb570543fa3df1d4ca0b608e9">
  <xsd:schema xmlns:xsd="http://www.w3.org/2001/XMLSchema" xmlns:xs="http://www.w3.org/2001/XMLSchema" xmlns:p="http://schemas.microsoft.com/office/2006/metadata/properties" xmlns:ns2="27b764d4-bfc2-4471-b7fd-70c213f9511b" xmlns:ns3="b6cfa0ce-c807-4c12-bc73-de4cb91e3ae9" targetNamespace="http://schemas.microsoft.com/office/2006/metadata/properties" ma:root="true" ma:fieldsID="cb4ba88a5b5e258ae9005714f79ee898" ns2:_="" ns3:_="">
    <xsd:import namespace="27b764d4-bfc2-4471-b7fd-70c213f9511b"/>
    <xsd:import namespace="b6cfa0ce-c807-4c12-bc73-de4cb91e3ae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7b764d4-bfc2-4471-b7fd-70c213f9511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6cfa0ce-c807-4c12-bc73-de4cb91e3ae9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AF7BF2D-FCC1-4F80-A183-1C6B47DC68E3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A8CFD4A5-0ED6-4065-A412-1D3B951BFDE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7b764d4-bfc2-4471-b7fd-70c213f9511b"/>
    <ds:schemaRef ds:uri="b6cfa0ce-c807-4c12-bc73-de4cb91e3ae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23F4C91-3307-49F3-9531-A2CEFA955304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263</Words>
  <Characters>1500</Characters>
  <Application>Microsoft Office Word</Application>
  <DocSecurity>0</DocSecurity>
  <Lines>12</Lines>
  <Paragraphs>3</Paragraphs>
  <ScaleCrop>false</ScaleCrop>
  <Company/>
  <LinksUpToDate>false</LinksUpToDate>
  <CharactersWithSpaces>1760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Jilly McNaughton</dc:creator>
  <cp:keywords/>
  <dc:description/>
  <cp:lastModifiedBy>Toshiba</cp:lastModifiedBy>
  <cp:revision>2</cp:revision>
  <dcterms:created xsi:type="dcterms:W3CDTF">2022-04-05T10:23:00Z</dcterms:created>
  <dcterms:modified xsi:type="dcterms:W3CDTF">2022-04-05T10:23:00Z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0x01010008DF1B9556D6254A949819532D84B54C</vt:lpwstr>
  </property>
</Properties>
</file>